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Learning Story Template</w:t>
      </w:r>
    </w:p>
    <w:p>
      <w:pPr>
        <w:jc w:val="center"/>
      </w:pPr>
      <w:r>
        <w:t>Tell the story behind children's discoveries through photographs, observations, conversations, and thoughtful teacher reflections.</w:t>
        <w:br/>
        <w:br/>
      </w:r>
      <w:r>
        <w:t>✔ Narrative Format</w:t>
        <w:br/>
      </w:r>
      <w:r>
        <w:t>✔ Child Quotes</w:t>
        <w:br/>
      </w:r>
      <w:r>
        <w:t>✔ Photos</w:t>
        <w:br/>
      </w:r>
      <w:r>
        <w:t>✔ Family Sharing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Child's Name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  <w:tr>
        <w:tc>
          <w:tcPr>
            <w:tcW w:type="dxa" w:w="2160"/>
          </w:tcPr>
          <w:p>
            <w:r>
              <w:t>Teacher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  <w:tc>
          <w:tcPr>
            <w:tcW w:type="dxa" w:w="2160"/>
          </w:tcPr>
          <w:p>
            <w:r>
              <w:t>Classroom</w:t>
            </w:r>
          </w:p>
        </w:tc>
        <w:tc>
          <w:tcPr>
            <w:tcW w:type="dxa" w:w="2160"/>
          </w:tcPr>
          <w:p>
            <w:r>
              <w:t>________________</w:t>
            </w:r>
          </w:p>
        </w:tc>
      </w:tr>
    </w:tbl>
    <w:p>
      <w:pPr>
        <w:pStyle w:val="Heading2"/>
      </w:pPr>
      <w:r>
        <w:t>Learning Story Title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Narrative Observation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Child Quotes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Photo Placeholder /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Family Response / Comments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Teacher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________________________</w:t>
            </w:r>
          </w:p>
        </w:tc>
        <w:tc>
          <w:tcPr>
            <w:tcW w:type="dxa" w:w="432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